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4"/>
        <w:gridCol w:w="3477"/>
        <w:gridCol w:w="3469"/>
      </w:tblGrid>
      <w:tr w:rsidR="00FA35E4" w:rsidRPr="00FA35E4" w14:paraId="430FA680" w14:textId="77777777" w:rsidTr="000629C7">
        <w:tc>
          <w:tcPr>
            <w:tcW w:w="10490" w:type="dxa"/>
            <w:gridSpan w:val="3"/>
          </w:tcPr>
          <w:p w14:paraId="0AED0CC5" w14:textId="77777777" w:rsidR="000629C7" w:rsidRPr="00FA35E4" w:rsidRDefault="009367A8" w:rsidP="007A53AA">
            <w:pPr>
              <w:rPr>
                <w:rFonts w:ascii="Comic Sans MS" w:hAnsi="Comic Sans MS"/>
                <w:color w:val="C00000"/>
                <w:sz w:val="36"/>
              </w:rPr>
            </w:pPr>
            <w:r>
              <w:rPr>
                <w:rFonts w:ascii="Comic Sans MS" w:hAnsi="Comic Sans MS"/>
                <w:color w:val="C00000"/>
                <w:sz w:val="36"/>
              </w:rPr>
              <w:t xml:space="preserve">Revision Target Sheet for </w:t>
            </w:r>
          </w:p>
        </w:tc>
      </w:tr>
      <w:tr w:rsidR="00893AE2" w:rsidRPr="00FA35E4" w14:paraId="5C486EA7" w14:textId="77777777" w:rsidTr="003F4840">
        <w:tc>
          <w:tcPr>
            <w:tcW w:w="3544" w:type="dxa"/>
          </w:tcPr>
          <w:p w14:paraId="4A735A89" w14:textId="77777777" w:rsidR="000629C7" w:rsidRPr="00FA35E4" w:rsidRDefault="00EA638D" w:rsidP="007A53AA">
            <w:pPr>
              <w:jc w:val="center"/>
              <w:rPr>
                <w:rFonts w:ascii="Comic Sans MS" w:hAnsi="Comic Sans MS"/>
                <w:color w:val="943634" w:themeColor="accent2" w:themeShade="BF"/>
                <w:sz w:val="44"/>
              </w:rPr>
            </w:pPr>
            <w:r>
              <w:rPr>
                <w:rFonts w:ascii="Comic Sans MS" w:hAnsi="Comic Sans MS"/>
                <w:noProof/>
                <w:sz w:val="44"/>
                <w:lang w:val="en-US"/>
              </w:rPr>
              <mc:AlternateContent>
                <mc:Choice Requires="wps">
                  <w:drawing>
                    <wp:anchor distT="0" distB="0" distL="114300" distR="114300" simplePos="0" relativeHeight="251661312" behindDoc="0" locked="0" layoutInCell="1" allowOverlap="1" wp14:anchorId="0E2D4062" wp14:editId="790B9B5B">
                      <wp:simplePos x="0" y="0"/>
                      <wp:positionH relativeFrom="column">
                        <wp:posOffset>5715</wp:posOffset>
                      </wp:positionH>
                      <wp:positionV relativeFrom="paragraph">
                        <wp:posOffset>53340</wp:posOffset>
                      </wp:positionV>
                      <wp:extent cx="297180" cy="280670"/>
                      <wp:effectExtent l="0" t="0" r="33020" b="241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8067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45pt;margin-top:4.2pt;width:23.4pt;height:2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" fillcolor="red" strokecolor="#243f60 [1604]" strokeweight="2pt">
                      <v:path arrowok="t"/>
                    </v:oval>
                  </w:pict>
                </mc:Fallback>
              </mc:AlternateContent>
            </w:r>
            <w:r w:rsidR="009367A8">
              <w:rPr>
                <w:rFonts w:ascii="Comic Sans MS" w:hAnsi="Comic Sans MS"/>
                <w:color w:val="943634" w:themeColor="accent2" w:themeShade="BF"/>
                <w:sz w:val="44"/>
              </w:rPr>
              <w:t xml:space="preserve">   </w:t>
            </w:r>
            <w:r w:rsidR="00665523">
              <w:rPr>
                <w:rFonts w:ascii="Comic Sans MS" w:hAnsi="Comic Sans MS"/>
                <w:color w:val="943634" w:themeColor="accent2" w:themeShade="BF"/>
                <w:sz w:val="44"/>
              </w:rPr>
              <w:t xml:space="preserve"> </w:t>
            </w:r>
            <w:r w:rsidR="000629C7" w:rsidRPr="00FA35E4">
              <w:rPr>
                <w:rFonts w:ascii="Comic Sans MS" w:hAnsi="Comic Sans MS"/>
                <w:color w:val="943634" w:themeColor="accent2" w:themeShade="BF"/>
                <w:sz w:val="44"/>
              </w:rPr>
              <w:t>Must</w:t>
            </w:r>
            <w:r w:rsidR="009367A8">
              <w:rPr>
                <w:rFonts w:ascii="Comic Sans MS" w:hAnsi="Comic Sans MS"/>
                <w:color w:val="943634" w:themeColor="accent2" w:themeShade="BF"/>
                <w:sz w:val="44"/>
              </w:rPr>
              <w:t xml:space="preserve"> </w:t>
            </w:r>
            <w:r w:rsidR="009367A8" w:rsidRPr="009367A8">
              <w:rPr>
                <w:rFonts w:ascii="Comic Sans MS" w:hAnsi="Comic Sans MS"/>
                <w:color w:val="943634" w:themeColor="accent2" w:themeShade="BF"/>
                <w:sz w:val="20"/>
              </w:rPr>
              <w:t>be revised ASAP</w:t>
            </w:r>
          </w:p>
        </w:tc>
        <w:tc>
          <w:tcPr>
            <w:tcW w:w="3477" w:type="dxa"/>
          </w:tcPr>
          <w:p w14:paraId="46651209" w14:textId="77777777" w:rsidR="000629C7" w:rsidRPr="00FA35E4" w:rsidRDefault="00EA638D" w:rsidP="007A53AA">
            <w:pPr>
              <w:jc w:val="center"/>
              <w:rPr>
                <w:rFonts w:ascii="Comic Sans MS" w:hAnsi="Comic Sans MS"/>
                <w:color w:val="943634" w:themeColor="accent2" w:themeShade="BF"/>
                <w:sz w:val="44"/>
              </w:rPr>
            </w:pPr>
            <w:r>
              <w:rPr>
                <w:rFonts w:ascii="Comic Sans MS" w:hAnsi="Comic Sans MS"/>
                <w:noProof/>
                <w:sz w:val="44"/>
                <w:lang w:val="en-US"/>
              </w:rPr>
              <mc:AlternateContent>
                <mc:Choice Requires="wps">
                  <w:drawing>
                    <wp:anchor distT="0" distB="0" distL="114300" distR="114300" simplePos="0" relativeHeight="251662336" behindDoc="0" locked="0" layoutInCell="1" allowOverlap="1" wp14:anchorId="4D53F542" wp14:editId="28F4C0EA">
                      <wp:simplePos x="0" y="0"/>
                      <wp:positionH relativeFrom="column">
                        <wp:posOffset>59055</wp:posOffset>
                      </wp:positionH>
                      <wp:positionV relativeFrom="paragraph">
                        <wp:posOffset>27305</wp:posOffset>
                      </wp:positionV>
                      <wp:extent cx="297180" cy="302260"/>
                      <wp:effectExtent l="0" t="0" r="33020" b="2794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302260"/>
                              </a:xfrm>
                              <a:prstGeom prst="ellipse">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65pt;margin-top:2.15pt;width:23.4pt;height:2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" fillcolor="#ffc000" strokecolor="#385d8a" strokeweight="2pt">
                      <v:path arrowok="t"/>
                    </v:oval>
                  </w:pict>
                </mc:Fallback>
              </mc:AlternateContent>
            </w:r>
            <w:r w:rsidR="009367A8">
              <w:rPr>
                <w:rFonts w:ascii="Comic Sans MS" w:hAnsi="Comic Sans MS"/>
                <w:color w:val="943634" w:themeColor="accent2" w:themeShade="BF"/>
                <w:sz w:val="44"/>
              </w:rPr>
              <w:t xml:space="preserve">    </w:t>
            </w:r>
            <w:r w:rsidR="00665523">
              <w:rPr>
                <w:rFonts w:ascii="Comic Sans MS" w:hAnsi="Comic Sans MS"/>
                <w:color w:val="943634" w:themeColor="accent2" w:themeShade="BF"/>
                <w:sz w:val="44"/>
              </w:rPr>
              <w:t xml:space="preserve"> </w:t>
            </w:r>
            <w:r w:rsidR="000629C7" w:rsidRPr="00FA35E4">
              <w:rPr>
                <w:rFonts w:ascii="Comic Sans MS" w:hAnsi="Comic Sans MS"/>
                <w:color w:val="943634" w:themeColor="accent2" w:themeShade="BF"/>
                <w:sz w:val="44"/>
              </w:rPr>
              <w:t>Should</w:t>
            </w:r>
            <w:r w:rsidR="009367A8">
              <w:rPr>
                <w:rFonts w:ascii="Comic Sans MS" w:hAnsi="Comic Sans MS"/>
                <w:color w:val="943634" w:themeColor="accent2" w:themeShade="BF"/>
                <w:sz w:val="44"/>
              </w:rPr>
              <w:t xml:space="preserve"> </w:t>
            </w:r>
            <w:r w:rsidR="009367A8">
              <w:rPr>
                <w:rFonts w:ascii="Comic Sans MS" w:hAnsi="Comic Sans MS"/>
                <w:color w:val="943634" w:themeColor="accent2" w:themeShade="BF"/>
              </w:rPr>
              <w:t>b</w:t>
            </w:r>
            <w:r w:rsidR="009367A8" w:rsidRPr="009367A8">
              <w:rPr>
                <w:rFonts w:ascii="Comic Sans MS" w:hAnsi="Comic Sans MS"/>
                <w:color w:val="943634" w:themeColor="accent2" w:themeShade="BF"/>
              </w:rPr>
              <w:t xml:space="preserve">e revised </w:t>
            </w:r>
          </w:p>
        </w:tc>
        <w:tc>
          <w:tcPr>
            <w:tcW w:w="3469" w:type="dxa"/>
          </w:tcPr>
          <w:p w14:paraId="2E71BC10" w14:textId="77777777" w:rsidR="000629C7" w:rsidRPr="00FA35E4" w:rsidRDefault="00EA638D" w:rsidP="007A53AA">
            <w:pPr>
              <w:jc w:val="center"/>
              <w:rPr>
                <w:rFonts w:ascii="Comic Sans MS" w:hAnsi="Comic Sans MS"/>
                <w:color w:val="943634" w:themeColor="accent2" w:themeShade="BF"/>
                <w:sz w:val="44"/>
              </w:rPr>
            </w:pPr>
            <w:r>
              <w:rPr>
                <w:rFonts w:ascii="Comic Sans MS" w:hAnsi="Comic Sans MS"/>
                <w:noProof/>
                <w:sz w:val="44"/>
                <w:lang w:val="en-US"/>
              </w:rPr>
              <mc:AlternateContent>
                <mc:Choice Requires="wps">
                  <w:drawing>
                    <wp:anchor distT="0" distB="0" distL="114300" distR="114300" simplePos="0" relativeHeight="251663360" behindDoc="0" locked="0" layoutInCell="1" allowOverlap="1" wp14:anchorId="5099A5FA" wp14:editId="318140E9">
                      <wp:simplePos x="0" y="0"/>
                      <wp:positionH relativeFrom="column">
                        <wp:posOffset>-9525</wp:posOffset>
                      </wp:positionH>
                      <wp:positionV relativeFrom="paragraph">
                        <wp:posOffset>48260</wp:posOffset>
                      </wp:positionV>
                      <wp:extent cx="276225" cy="295275"/>
                      <wp:effectExtent l="0" t="0" r="28575" b="3492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95275"/>
                              </a:xfrm>
                              <a:prstGeom prst="ellipse">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7pt;margin-top:3.8pt;width:21.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" fillcolor="#00b050" strokecolor="#385d8a" strokeweight="2pt">
                      <v:path arrowok="t"/>
                    </v:oval>
                  </w:pict>
                </mc:Fallback>
              </mc:AlternateContent>
            </w:r>
            <w:r w:rsidR="009367A8">
              <w:rPr>
                <w:rFonts w:ascii="Comic Sans MS" w:hAnsi="Comic Sans MS"/>
                <w:color w:val="943634" w:themeColor="accent2" w:themeShade="BF"/>
                <w:sz w:val="44"/>
              </w:rPr>
              <w:t xml:space="preserve">    </w:t>
            </w:r>
            <w:r w:rsidR="000629C7" w:rsidRPr="00FA35E4">
              <w:rPr>
                <w:rFonts w:ascii="Comic Sans MS" w:hAnsi="Comic Sans MS"/>
                <w:color w:val="943634" w:themeColor="accent2" w:themeShade="BF"/>
                <w:sz w:val="44"/>
              </w:rPr>
              <w:t>Could</w:t>
            </w:r>
            <w:r w:rsidR="009367A8">
              <w:rPr>
                <w:rFonts w:ascii="Comic Sans MS" w:hAnsi="Comic Sans MS"/>
                <w:color w:val="943634" w:themeColor="accent2" w:themeShade="BF"/>
                <w:sz w:val="44"/>
              </w:rPr>
              <w:t xml:space="preserve"> </w:t>
            </w:r>
            <w:r w:rsidR="009367A8" w:rsidRPr="009367A8">
              <w:rPr>
                <w:rFonts w:ascii="Comic Sans MS" w:hAnsi="Comic Sans MS"/>
                <w:color w:val="943634" w:themeColor="accent2" w:themeShade="BF"/>
                <w:sz w:val="20"/>
              </w:rPr>
              <w:t xml:space="preserve">be revised </w:t>
            </w:r>
            <w:r w:rsidR="009367A8">
              <w:rPr>
                <w:rFonts w:ascii="Comic Sans MS" w:hAnsi="Comic Sans MS"/>
                <w:color w:val="943634" w:themeColor="accent2" w:themeShade="BF"/>
                <w:sz w:val="20"/>
              </w:rPr>
              <w:t>soon</w:t>
            </w:r>
          </w:p>
        </w:tc>
      </w:tr>
      <w:tr w:rsidR="00893AE2" w:rsidRPr="00EA638D" w14:paraId="12F8EF3D" w14:textId="77777777" w:rsidTr="003F4840">
        <w:tc>
          <w:tcPr>
            <w:tcW w:w="3544" w:type="dxa"/>
            <w:tcBorders>
              <w:bottom w:val="single" w:sz="12" w:space="0" w:color="auto"/>
            </w:tcBorders>
          </w:tcPr>
          <w:p w14:paraId="61C9E963" w14:textId="77777777" w:rsidR="000629C7" w:rsidRPr="00EA638D" w:rsidRDefault="00EA638D" w:rsidP="007A53AA">
            <w:pPr>
              <w:rPr>
                <w:rFonts w:ascii="Comic Sans MS" w:hAnsi="Comic Sans MS"/>
                <w:sz w:val="16"/>
              </w:rPr>
            </w:pPr>
            <w:r w:rsidRPr="00EA638D">
              <w:rPr>
                <w:rFonts w:ascii="Comic Sans MS" w:hAnsi="Comic Sans MS"/>
                <w:sz w:val="16"/>
              </w:rPr>
              <w:t xml:space="preserve">These are topics that need more time when revising, they might need 30 mins. You need to understand what you are learning and effort is needed. </w:t>
            </w:r>
          </w:p>
        </w:tc>
        <w:tc>
          <w:tcPr>
            <w:tcW w:w="3477" w:type="dxa"/>
            <w:tcBorders>
              <w:bottom w:val="single" w:sz="12" w:space="0" w:color="auto"/>
            </w:tcBorders>
          </w:tcPr>
          <w:p w14:paraId="1A0B6A50" w14:textId="77777777" w:rsidR="000629C7" w:rsidRPr="00EA638D" w:rsidRDefault="000629C7" w:rsidP="007A53AA">
            <w:pPr>
              <w:rPr>
                <w:rFonts w:ascii="Comic Sans MS" w:hAnsi="Comic Sans MS"/>
                <w:sz w:val="16"/>
              </w:rPr>
            </w:pPr>
            <w:r w:rsidRPr="00EA638D">
              <w:rPr>
                <w:rFonts w:ascii="Comic Sans MS" w:hAnsi="Comic Sans MS"/>
                <w:sz w:val="16"/>
              </w:rPr>
              <w:t>These topics need some attention a</w:t>
            </w:r>
            <w:r w:rsidR="00EA638D" w:rsidRPr="00EA638D">
              <w:rPr>
                <w:rFonts w:ascii="Comic Sans MS" w:hAnsi="Comic Sans MS"/>
                <w:sz w:val="16"/>
              </w:rPr>
              <w:t xml:space="preserve">nd can be reviewed more efficently- 15 min is enough on these topics. </w:t>
            </w:r>
          </w:p>
        </w:tc>
        <w:tc>
          <w:tcPr>
            <w:tcW w:w="3469" w:type="dxa"/>
            <w:tcBorders>
              <w:bottom w:val="single" w:sz="12" w:space="0" w:color="auto"/>
            </w:tcBorders>
          </w:tcPr>
          <w:p w14:paraId="42FA2F64" w14:textId="77777777" w:rsidR="000629C7" w:rsidRPr="00EA638D" w:rsidRDefault="000629C7" w:rsidP="007A53AA">
            <w:pPr>
              <w:rPr>
                <w:rFonts w:ascii="Comic Sans MS" w:hAnsi="Comic Sans MS"/>
                <w:sz w:val="16"/>
              </w:rPr>
            </w:pPr>
            <w:r w:rsidRPr="00EA638D">
              <w:rPr>
                <w:rFonts w:ascii="Comic Sans MS" w:hAnsi="Comic Sans MS"/>
                <w:sz w:val="16"/>
              </w:rPr>
              <w:t>These topics are strong topics and you feel confident with these</w:t>
            </w:r>
            <w:r w:rsidR="00EA638D" w:rsidRPr="00EA638D">
              <w:rPr>
                <w:rFonts w:ascii="Comic Sans MS" w:hAnsi="Comic Sans MS"/>
                <w:sz w:val="16"/>
              </w:rPr>
              <w:t xml:space="preserve">, they can be reviewed regularly and in a short time  frame. </w:t>
            </w:r>
          </w:p>
        </w:tc>
      </w:tr>
      <w:tr w:rsidR="00FA35E4" w:rsidRPr="00FE467E" w14:paraId="1F24DC70" w14:textId="77777777" w:rsidTr="003F4840">
        <w:trPr>
          <w:trHeight w:val="472"/>
        </w:trPr>
        <w:tc>
          <w:tcPr>
            <w:tcW w:w="3544" w:type="dxa"/>
            <w:tcBorders>
              <w:bottom w:val="single" w:sz="6" w:space="0" w:color="auto"/>
              <w:right w:val="single" w:sz="6" w:space="0" w:color="auto"/>
            </w:tcBorders>
          </w:tcPr>
          <w:p w14:paraId="72FEBDD1"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left w:val="single" w:sz="6" w:space="0" w:color="auto"/>
              <w:bottom w:val="single" w:sz="6" w:space="0" w:color="auto"/>
              <w:right w:val="single" w:sz="6" w:space="0" w:color="auto"/>
            </w:tcBorders>
          </w:tcPr>
          <w:p w14:paraId="31C4DFC8"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left w:val="single" w:sz="6" w:space="0" w:color="auto"/>
              <w:bottom w:val="single" w:sz="6" w:space="0" w:color="auto"/>
            </w:tcBorders>
          </w:tcPr>
          <w:p w14:paraId="68C9C203"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6C75EBE7" w14:textId="77777777" w:rsidTr="003F4840">
        <w:trPr>
          <w:trHeight w:val="472"/>
        </w:trPr>
        <w:tc>
          <w:tcPr>
            <w:tcW w:w="3544" w:type="dxa"/>
            <w:tcBorders>
              <w:top w:val="single" w:sz="6" w:space="0" w:color="auto"/>
              <w:bottom w:val="single" w:sz="6" w:space="0" w:color="auto"/>
              <w:right w:val="single" w:sz="6" w:space="0" w:color="auto"/>
            </w:tcBorders>
          </w:tcPr>
          <w:p w14:paraId="64296504"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23152A5D"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7E06F870"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4BC77161" w14:textId="77777777" w:rsidTr="003F4840">
        <w:trPr>
          <w:trHeight w:val="472"/>
        </w:trPr>
        <w:tc>
          <w:tcPr>
            <w:tcW w:w="3544" w:type="dxa"/>
            <w:tcBorders>
              <w:top w:val="single" w:sz="6" w:space="0" w:color="auto"/>
              <w:bottom w:val="single" w:sz="6" w:space="0" w:color="auto"/>
              <w:right w:val="single" w:sz="6" w:space="0" w:color="auto"/>
            </w:tcBorders>
          </w:tcPr>
          <w:p w14:paraId="02E7E9A5"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15FB01A3"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597A8183"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669FE860" w14:textId="77777777" w:rsidTr="003F4840">
        <w:trPr>
          <w:trHeight w:val="472"/>
        </w:trPr>
        <w:tc>
          <w:tcPr>
            <w:tcW w:w="3544" w:type="dxa"/>
            <w:tcBorders>
              <w:top w:val="single" w:sz="6" w:space="0" w:color="auto"/>
              <w:bottom w:val="single" w:sz="6" w:space="0" w:color="auto"/>
              <w:right w:val="single" w:sz="6" w:space="0" w:color="auto"/>
            </w:tcBorders>
          </w:tcPr>
          <w:p w14:paraId="3D557A91"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134BEED6"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63163945"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0A1B1C49" w14:textId="77777777" w:rsidTr="003F4840">
        <w:trPr>
          <w:trHeight w:val="472"/>
        </w:trPr>
        <w:tc>
          <w:tcPr>
            <w:tcW w:w="3544" w:type="dxa"/>
            <w:tcBorders>
              <w:top w:val="single" w:sz="6" w:space="0" w:color="auto"/>
              <w:bottom w:val="single" w:sz="6" w:space="0" w:color="auto"/>
              <w:right w:val="single" w:sz="6" w:space="0" w:color="auto"/>
            </w:tcBorders>
          </w:tcPr>
          <w:p w14:paraId="1FA2A2B0"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3D47FE6C"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0DF84FD3"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0C37BAAA" w14:textId="77777777" w:rsidTr="003F4840">
        <w:trPr>
          <w:trHeight w:val="472"/>
        </w:trPr>
        <w:tc>
          <w:tcPr>
            <w:tcW w:w="3544" w:type="dxa"/>
            <w:tcBorders>
              <w:top w:val="single" w:sz="6" w:space="0" w:color="auto"/>
              <w:bottom w:val="single" w:sz="6" w:space="0" w:color="auto"/>
              <w:right w:val="single" w:sz="6" w:space="0" w:color="auto"/>
            </w:tcBorders>
          </w:tcPr>
          <w:p w14:paraId="4D18CCB3"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4B71C100"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6605EBE6"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44F735B5" w14:textId="77777777" w:rsidTr="003F4840">
        <w:trPr>
          <w:trHeight w:val="472"/>
        </w:trPr>
        <w:tc>
          <w:tcPr>
            <w:tcW w:w="3544" w:type="dxa"/>
            <w:tcBorders>
              <w:top w:val="single" w:sz="6" w:space="0" w:color="auto"/>
              <w:bottom w:val="single" w:sz="6" w:space="0" w:color="auto"/>
              <w:right w:val="single" w:sz="6" w:space="0" w:color="auto"/>
            </w:tcBorders>
          </w:tcPr>
          <w:p w14:paraId="5100B2A5"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22D24833"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78288159"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31B9E63F" w14:textId="77777777" w:rsidTr="003F4840">
        <w:trPr>
          <w:trHeight w:val="472"/>
        </w:trPr>
        <w:tc>
          <w:tcPr>
            <w:tcW w:w="3544" w:type="dxa"/>
            <w:tcBorders>
              <w:top w:val="single" w:sz="6" w:space="0" w:color="auto"/>
              <w:bottom w:val="single" w:sz="6" w:space="0" w:color="auto"/>
              <w:right w:val="single" w:sz="6" w:space="0" w:color="auto"/>
            </w:tcBorders>
          </w:tcPr>
          <w:p w14:paraId="5AD43CB1"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1B292746"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14D45B29"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2524CDB9" w14:textId="77777777" w:rsidTr="003F4840">
        <w:trPr>
          <w:trHeight w:val="472"/>
        </w:trPr>
        <w:tc>
          <w:tcPr>
            <w:tcW w:w="3544" w:type="dxa"/>
            <w:tcBorders>
              <w:top w:val="single" w:sz="6" w:space="0" w:color="auto"/>
              <w:bottom w:val="single" w:sz="6" w:space="0" w:color="auto"/>
              <w:right w:val="single" w:sz="6" w:space="0" w:color="auto"/>
            </w:tcBorders>
          </w:tcPr>
          <w:p w14:paraId="43C2DB20"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255D251B"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0165456B"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31FB7675" w14:textId="77777777" w:rsidTr="003F4840">
        <w:trPr>
          <w:trHeight w:val="472"/>
        </w:trPr>
        <w:tc>
          <w:tcPr>
            <w:tcW w:w="3544" w:type="dxa"/>
            <w:tcBorders>
              <w:top w:val="single" w:sz="6" w:space="0" w:color="auto"/>
              <w:bottom w:val="single" w:sz="6" w:space="0" w:color="auto"/>
              <w:right w:val="single" w:sz="6" w:space="0" w:color="auto"/>
            </w:tcBorders>
          </w:tcPr>
          <w:p w14:paraId="0FF5005D"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451B99B5"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4EE49380"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4C7621C8" w14:textId="77777777" w:rsidTr="003F4840">
        <w:trPr>
          <w:trHeight w:val="472"/>
        </w:trPr>
        <w:tc>
          <w:tcPr>
            <w:tcW w:w="3544" w:type="dxa"/>
            <w:tcBorders>
              <w:top w:val="single" w:sz="6" w:space="0" w:color="auto"/>
              <w:bottom w:val="single" w:sz="6" w:space="0" w:color="auto"/>
              <w:right w:val="single" w:sz="6" w:space="0" w:color="auto"/>
            </w:tcBorders>
          </w:tcPr>
          <w:p w14:paraId="16FC41FF"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667C7ECB"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51192390"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4BD578EF" w14:textId="77777777" w:rsidTr="003F4840">
        <w:trPr>
          <w:trHeight w:val="472"/>
        </w:trPr>
        <w:tc>
          <w:tcPr>
            <w:tcW w:w="3544" w:type="dxa"/>
            <w:tcBorders>
              <w:top w:val="single" w:sz="6" w:space="0" w:color="auto"/>
              <w:bottom w:val="single" w:sz="6" w:space="0" w:color="auto"/>
              <w:right w:val="single" w:sz="6" w:space="0" w:color="auto"/>
            </w:tcBorders>
          </w:tcPr>
          <w:p w14:paraId="6AFAC0A8"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30BDE66B"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003D543E"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43BB100F" w14:textId="77777777" w:rsidTr="003F4840">
        <w:trPr>
          <w:trHeight w:val="472"/>
        </w:trPr>
        <w:tc>
          <w:tcPr>
            <w:tcW w:w="3544" w:type="dxa"/>
            <w:tcBorders>
              <w:top w:val="single" w:sz="6" w:space="0" w:color="auto"/>
              <w:bottom w:val="single" w:sz="6" w:space="0" w:color="auto"/>
              <w:right w:val="single" w:sz="6" w:space="0" w:color="auto"/>
            </w:tcBorders>
          </w:tcPr>
          <w:p w14:paraId="578D3B52"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6029A07D"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37FEC43C"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42A9068B" w14:textId="77777777" w:rsidTr="003F4840">
        <w:trPr>
          <w:trHeight w:val="472"/>
        </w:trPr>
        <w:tc>
          <w:tcPr>
            <w:tcW w:w="3544" w:type="dxa"/>
            <w:tcBorders>
              <w:top w:val="single" w:sz="6" w:space="0" w:color="auto"/>
              <w:bottom w:val="single" w:sz="6" w:space="0" w:color="auto"/>
              <w:right w:val="single" w:sz="6" w:space="0" w:color="auto"/>
            </w:tcBorders>
          </w:tcPr>
          <w:p w14:paraId="7A63D641"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631F6E67"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47DB49BF"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3E929402" w14:textId="77777777" w:rsidTr="003F4840">
        <w:trPr>
          <w:trHeight w:val="472"/>
        </w:trPr>
        <w:tc>
          <w:tcPr>
            <w:tcW w:w="3544" w:type="dxa"/>
            <w:tcBorders>
              <w:top w:val="single" w:sz="6" w:space="0" w:color="auto"/>
              <w:bottom w:val="single" w:sz="6" w:space="0" w:color="auto"/>
              <w:right w:val="single" w:sz="6" w:space="0" w:color="auto"/>
            </w:tcBorders>
          </w:tcPr>
          <w:p w14:paraId="696CDA63"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1002E448"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59FC493D"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69453A75" w14:textId="77777777" w:rsidTr="003F4840">
        <w:trPr>
          <w:trHeight w:val="472"/>
        </w:trPr>
        <w:tc>
          <w:tcPr>
            <w:tcW w:w="3544" w:type="dxa"/>
            <w:tcBorders>
              <w:top w:val="single" w:sz="6" w:space="0" w:color="auto"/>
              <w:bottom w:val="single" w:sz="6" w:space="0" w:color="auto"/>
              <w:right w:val="single" w:sz="6" w:space="0" w:color="auto"/>
            </w:tcBorders>
          </w:tcPr>
          <w:p w14:paraId="1844EB51"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27044D0E"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6B0CE8A0"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12AF8BF1" w14:textId="77777777" w:rsidTr="003F4840">
        <w:trPr>
          <w:trHeight w:val="472"/>
        </w:trPr>
        <w:tc>
          <w:tcPr>
            <w:tcW w:w="3544" w:type="dxa"/>
            <w:tcBorders>
              <w:top w:val="single" w:sz="6" w:space="0" w:color="auto"/>
              <w:bottom w:val="single" w:sz="6" w:space="0" w:color="auto"/>
              <w:right w:val="single" w:sz="6" w:space="0" w:color="auto"/>
            </w:tcBorders>
          </w:tcPr>
          <w:p w14:paraId="1FE08FEB"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04FDF60D"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1DD515BC"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65CF3411" w14:textId="77777777" w:rsidTr="003F4840">
        <w:trPr>
          <w:trHeight w:val="472"/>
        </w:trPr>
        <w:tc>
          <w:tcPr>
            <w:tcW w:w="3544" w:type="dxa"/>
            <w:tcBorders>
              <w:top w:val="single" w:sz="6" w:space="0" w:color="auto"/>
              <w:bottom w:val="single" w:sz="6" w:space="0" w:color="auto"/>
              <w:right w:val="single" w:sz="6" w:space="0" w:color="auto"/>
            </w:tcBorders>
          </w:tcPr>
          <w:p w14:paraId="73984A54"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3468780B"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26D21DD5"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40C616B6" w14:textId="77777777" w:rsidTr="003F4840">
        <w:trPr>
          <w:trHeight w:val="472"/>
        </w:trPr>
        <w:tc>
          <w:tcPr>
            <w:tcW w:w="3544" w:type="dxa"/>
            <w:tcBorders>
              <w:top w:val="single" w:sz="6" w:space="0" w:color="auto"/>
              <w:bottom w:val="single" w:sz="6" w:space="0" w:color="auto"/>
              <w:right w:val="single" w:sz="6" w:space="0" w:color="auto"/>
            </w:tcBorders>
          </w:tcPr>
          <w:p w14:paraId="590D5926"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7021F300"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61742BED"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28DDC592" w14:textId="77777777" w:rsidTr="003F4840">
        <w:trPr>
          <w:trHeight w:val="472"/>
        </w:trPr>
        <w:tc>
          <w:tcPr>
            <w:tcW w:w="3544" w:type="dxa"/>
            <w:tcBorders>
              <w:top w:val="single" w:sz="6" w:space="0" w:color="auto"/>
              <w:bottom w:val="single" w:sz="6" w:space="0" w:color="auto"/>
              <w:right w:val="single" w:sz="6" w:space="0" w:color="auto"/>
            </w:tcBorders>
          </w:tcPr>
          <w:p w14:paraId="0A622860"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72B39FB2"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70027209"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778A7204" w14:textId="77777777" w:rsidTr="003F4840">
        <w:trPr>
          <w:trHeight w:val="472"/>
        </w:trPr>
        <w:tc>
          <w:tcPr>
            <w:tcW w:w="3544" w:type="dxa"/>
            <w:tcBorders>
              <w:top w:val="single" w:sz="6" w:space="0" w:color="auto"/>
              <w:bottom w:val="single" w:sz="6" w:space="0" w:color="auto"/>
              <w:right w:val="single" w:sz="6" w:space="0" w:color="auto"/>
            </w:tcBorders>
          </w:tcPr>
          <w:p w14:paraId="5EF14715"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6940D0AF"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7692C487"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3E0104AD" w14:textId="77777777" w:rsidTr="003F4840">
        <w:trPr>
          <w:trHeight w:val="472"/>
        </w:trPr>
        <w:tc>
          <w:tcPr>
            <w:tcW w:w="3544" w:type="dxa"/>
            <w:tcBorders>
              <w:top w:val="single" w:sz="6" w:space="0" w:color="auto"/>
              <w:bottom w:val="single" w:sz="6" w:space="0" w:color="auto"/>
              <w:right w:val="single" w:sz="6" w:space="0" w:color="auto"/>
            </w:tcBorders>
          </w:tcPr>
          <w:p w14:paraId="1544F0C7"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10D5B65F"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71C21733"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3BAD29EC" w14:textId="77777777" w:rsidTr="003F4840">
        <w:trPr>
          <w:trHeight w:val="472"/>
        </w:trPr>
        <w:tc>
          <w:tcPr>
            <w:tcW w:w="3544" w:type="dxa"/>
            <w:tcBorders>
              <w:top w:val="single" w:sz="6" w:space="0" w:color="auto"/>
              <w:bottom w:val="single" w:sz="6" w:space="0" w:color="auto"/>
              <w:right w:val="single" w:sz="6" w:space="0" w:color="auto"/>
            </w:tcBorders>
          </w:tcPr>
          <w:p w14:paraId="481D3225"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2319925B"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27106987"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64774CAF" w14:textId="77777777" w:rsidTr="003F4840">
        <w:trPr>
          <w:trHeight w:val="472"/>
        </w:trPr>
        <w:tc>
          <w:tcPr>
            <w:tcW w:w="3544" w:type="dxa"/>
            <w:tcBorders>
              <w:top w:val="single" w:sz="6" w:space="0" w:color="auto"/>
              <w:bottom w:val="single" w:sz="6" w:space="0" w:color="auto"/>
              <w:right w:val="single" w:sz="6" w:space="0" w:color="auto"/>
            </w:tcBorders>
          </w:tcPr>
          <w:p w14:paraId="7D2E2051"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bottom w:val="single" w:sz="6" w:space="0" w:color="auto"/>
              <w:right w:val="single" w:sz="6" w:space="0" w:color="auto"/>
            </w:tcBorders>
          </w:tcPr>
          <w:p w14:paraId="6D9ABE9B"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bottom w:val="single" w:sz="6" w:space="0" w:color="auto"/>
            </w:tcBorders>
          </w:tcPr>
          <w:p w14:paraId="648F31D3" w14:textId="77777777" w:rsidR="00FA35E4" w:rsidRPr="00597EF2" w:rsidRDefault="00FA35E4" w:rsidP="00597EF2">
            <w:pPr>
              <w:pStyle w:val="ListParagraph"/>
              <w:numPr>
                <w:ilvl w:val="0"/>
                <w:numId w:val="3"/>
              </w:numPr>
              <w:ind w:hanging="478"/>
              <w:rPr>
                <w:rFonts w:ascii="Comic Sans MS" w:hAnsi="Comic Sans MS"/>
              </w:rPr>
            </w:pPr>
          </w:p>
        </w:tc>
      </w:tr>
      <w:tr w:rsidR="00FA35E4" w:rsidRPr="00FE467E" w14:paraId="5DBA7FFD" w14:textId="77777777" w:rsidTr="003F4840">
        <w:trPr>
          <w:trHeight w:val="472"/>
        </w:trPr>
        <w:tc>
          <w:tcPr>
            <w:tcW w:w="3544" w:type="dxa"/>
            <w:tcBorders>
              <w:top w:val="single" w:sz="6" w:space="0" w:color="auto"/>
              <w:right w:val="single" w:sz="6" w:space="0" w:color="auto"/>
            </w:tcBorders>
          </w:tcPr>
          <w:p w14:paraId="4FC5B808" w14:textId="77777777" w:rsidR="00FA35E4" w:rsidRPr="00597EF2" w:rsidRDefault="00FA35E4" w:rsidP="00597EF2">
            <w:pPr>
              <w:pStyle w:val="ListParagraph"/>
              <w:numPr>
                <w:ilvl w:val="0"/>
                <w:numId w:val="1"/>
              </w:numPr>
              <w:ind w:hanging="545"/>
              <w:rPr>
                <w:rFonts w:ascii="Comic Sans MS" w:hAnsi="Comic Sans MS"/>
              </w:rPr>
            </w:pPr>
          </w:p>
        </w:tc>
        <w:tc>
          <w:tcPr>
            <w:tcW w:w="3477" w:type="dxa"/>
            <w:tcBorders>
              <w:top w:val="single" w:sz="6" w:space="0" w:color="auto"/>
              <w:left w:val="single" w:sz="6" w:space="0" w:color="auto"/>
              <w:right w:val="single" w:sz="6" w:space="0" w:color="auto"/>
            </w:tcBorders>
          </w:tcPr>
          <w:p w14:paraId="6F31D84E" w14:textId="77777777" w:rsidR="00FA35E4" w:rsidRPr="00597EF2" w:rsidRDefault="00FA35E4" w:rsidP="00597EF2">
            <w:pPr>
              <w:pStyle w:val="ListParagraph"/>
              <w:numPr>
                <w:ilvl w:val="0"/>
                <w:numId w:val="2"/>
              </w:numPr>
              <w:ind w:hanging="544"/>
              <w:rPr>
                <w:rFonts w:ascii="Comic Sans MS" w:hAnsi="Comic Sans MS"/>
              </w:rPr>
            </w:pPr>
          </w:p>
        </w:tc>
        <w:tc>
          <w:tcPr>
            <w:tcW w:w="3469" w:type="dxa"/>
            <w:tcBorders>
              <w:top w:val="single" w:sz="6" w:space="0" w:color="auto"/>
              <w:left w:val="single" w:sz="6" w:space="0" w:color="auto"/>
            </w:tcBorders>
          </w:tcPr>
          <w:p w14:paraId="66441A86" w14:textId="77777777" w:rsidR="00FA35E4" w:rsidRPr="00597EF2" w:rsidRDefault="00FA35E4" w:rsidP="00597EF2">
            <w:pPr>
              <w:pStyle w:val="ListParagraph"/>
              <w:numPr>
                <w:ilvl w:val="0"/>
                <w:numId w:val="3"/>
              </w:numPr>
              <w:ind w:hanging="478"/>
              <w:rPr>
                <w:rFonts w:ascii="Comic Sans MS" w:hAnsi="Comic Sans MS"/>
              </w:rPr>
            </w:pPr>
          </w:p>
        </w:tc>
      </w:tr>
    </w:tbl>
    <w:p w14:paraId="55DE447F" w14:textId="42C9EEA1" w:rsidR="00361868" w:rsidRPr="00EA638D" w:rsidRDefault="00EA638D" w:rsidP="00EA638D">
      <w:pPr>
        <w:pStyle w:val="Footer"/>
        <w:tabs>
          <w:tab w:val="clear" w:pos="4513"/>
          <w:tab w:val="clear" w:pos="9026"/>
          <w:tab w:val="left" w:pos="3630"/>
        </w:tabs>
        <w:rPr>
          <w:sz w:val="18"/>
        </w:rPr>
      </w:pPr>
      <w:r w:rsidRPr="00EA638D">
        <w:rPr>
          <w:sz w:val="18"/>
        </w:rPr>
        <w:t xml:space="preserve">Please ensure that you set reasonable targets for each block of revision, keep them bite size, about 30 min Max. </w:t>
      </w:r>
      <w:bookmarkStart w:id="0" w:name="_GoBack"/>
      <w:bookmarkEnd w:id="0"/>
    </w:p>
    <w:sectPr w:rsidR="00361868" w:rsidRPr="00EA638D" w:rsidSect="00EA638D">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1134" w:left="144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D3D65" w14:textId="77777777" w:rsidR="00DB1DF8" w:rsidRDefault="00DB1DF8" w:rsidP="00E647C1">
      <w:pPr>
        <w:spacing w:after="0" w:line="240" w:lineRule="auto"/>
      </w:pPr>
      <w:r>
        <w:separator/>
      </w:r>
    </w:p>
  </w:endnote>
  <w:endnote w:type="continuationSeparator" w:id="0">
    <w:p w14:paraId="43B0F60A" w14:textId="77777777" w:rsidR="00DB1DF8" w:rsidRDefault="00DB1DF8" w:rsidP="00E6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526B2E" w14:textId="77777777" w:rsidR="00361868" w:rsidRDefault="0036186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3EB9EB" w14:textId="77777777" w:rsidR="00EA638D" w:rsidRDefault="00EA638D">
    <w:pPr>
      <w:pStyle w:val="Footer"/>
    </w:pPr>
    <w:r w:rsidRPr="00EA638D">
      <w:rPr>
        <w:sz w:val="28"/>
      </w:rPr>
      <w:t xml:space="preserve">Learning House Ferns </w:t>
    </w:r>
    <w:r w:rsidR="00AE713B">
      <w:t>– 2019</w:t>
    </w:r>
    <w:r>
      <w:t xml:space="preserve"> – Learning Tools – Must Should Could – Subject Target Sheet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61EE86" w14:textId="77777777" w:rsidR="00361868" w:rsidRDefault="003618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4035C" w14:textId="77777777" w:rsidR="00DB1DF8" w:rsidRDefault="00DB1DF8" w:rsidP="00E647C1">
      <w:pPr>
        <w:spacing w:after="0" w:line="240" w:lineRule="auto"/>
      </w:pPr>
      <w:r>
        <w:separator/>
      </w:r>
    </w:p>
  </w:footnote>
  <w:footnote w:type="continuationSeparator" w:id="0">
    <w:p w14:paraId="324F69E0" w14:textId="77777777" w:rsidR="00DB1DF8" w:rsidRDefault="00DB1DF8" w:rsidP="00E647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A4CAE7" w14:textId="3AC27864" w:rsidR="00597EF2" w:rsidRDefault="00CE0F58">
    <w:pPr>
      <w:pStyle w:val="Header"/>
    </w:pPr>
    <w:r>
      <w:rPr>
        <w:noProof/>
        <w:lang w:val="en-US"/>
      </w:rPr>
      <w:pict w14:anchorId="51916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51.25pt;height:277.9pt;z-index:-251649024;mso-wrap-edited:f;mso-position-horizontal:center;mso-position-horizontal-relative:margin;mso-position-vertical:center;mso-position-vertical-relative:margin" wrapcoords="18227 4541 10835 5414 4736 5763 3588 5880 3516 6404 3049 7335 2942 7918 2906 8267 2906 9198 3121 10130 3588 11003 3695 11469 7714 11935 10800 11993 10800 12925 2834 13099 2834 13274 10800 13856 2906 14147 2942 16592 11158 16651 10835 17524 2798 17582 2798 17699 19160 17699 19160 17582 10800 17582 17437 16709 17437 16651 19088 16360 19016 16243 18227 15719 18980 15603 18980 15195 18227 14788 19088 14671 19016 14147 10800 13856 19124 13274 19124 13099 10800 12925 10800 11993 14065 11935 18263 11469 18334 11003 18801 10130 19016 9198 19052 8267 18837 7219 18406 6404 18370 5880 17222 5763 10800 5472 19124 5298 19124 4541 18227 4541">
          <v:imagedata r:id="rId1" o:title="Learning House Logo-01.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E0C7BE" w14:textId="17083E15" w:rsidR="00E647C1" w:rsidRDefault="00CE0F58" w:rsidP="00EA638D">
    <w:pPr>
      <w:pStyle w:val="Header"/>
      <w:ind w:left="2880"/>
    </w:pPr>
    <w:r>
      <w:rPr>
        <w:noProof/>
        <w:lang w:val="en-US"/>
      </w:rPr>
      <w:pict w14:anchorId="32427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left:0;text-align:left;margin-left:0;margin-top:0;width:451.25pt;height:277.9pt;z-index:-251650048;mso-wrap-edited:f;mso-position-horizontal:center;mso-position-horizontal-relative:margin;mso-position-vertical:center;mso-position-vertical-relative:margin" wrapcoords="18227 4541 10835 5414 4736 5763 3588 5880 3516 6404 3049 7335 2942 7918 2906 8267 2906 9198 3121 10130 3588 11003 3695 11469 7714 11935 10800 11993 10800 12925 2834 13099 2834 13274 10800 13856 2906 14147 2942 16592 11158 16651 10835 17524 2798 17582 2798 17699 19160 17699 19160 17582 10800 17582 17437 16709 17437 16651 19088 16360 19016 16243 18227 15719 18980 15603 18980 15195 18227 14788 19088 14671 19016 14147 10800 13856 19124 13274 19124 13099 10800 12925 10800 11993 14065 11935 18263 11469 18334 11003 18801 10130 19016 9198 19052 8267 18837 7219 18406 6404 18370 5880 17222 5763 10800 5472 19124 5298 19124 4541 18227 4541">
          <v:imagedata r:id="rId1" o:title="Learning House Logo-01.png" gain="19661f" blacklevel="22938f"/>
          <w10:wrap anchorx="margin" anchory="margin"/>
        </v:shape>
      </w:pict>
    </w:r>
    <w:r w:rsidR="00AE713B">
      <w:rPr>
        <w:noProof/>
        <w:lang w:val="en-US"/>
      </w:rPr>
      <w:drawing>
        <wp:anchor distT="0" distB="0" distL="114300" distR="114300" simplePos="0" relativeHeight="251665408" behindDoc="0" locked="0" layoutInCell="1" allowOverlap="1" wp14:anchorId="6CA49608" wp14:editId="011CA893">
          <wp:simplePos x="0" y="0"/>
          <wp:positionH relativeFrom="margin">
            <wp:posOffset>2400300</wp:posOffset>
          </wp:positionH>
          <wp:positionV relativeFrom="margin">
            <wp:posOffset>-457200</wp:posOffset>
          </wp:positionV>
          <wp:extent cx="800100" cy="427990"/>
          <wp:effectExtent l="0" t="0" r="1270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House Logo-01.png"/>
                  <pic:cNvPicPr/>
                </pic:nvPicPr>
                <pic:blipFill rotWithShape="1">
                  <a:blip r:embed="rId2">
                    <a:extLst>
                      <a:ext uri="{28A0092B-C50C-407E-A947-70E740481C1C}">
                        <a14:useLocalDpi xmlns:a14="http://schemas.microsoft.com/office/drawing/2010/main" val="0"/>
                      </a:ext>
                    </a:extLst>
                  </a:blip>
                  <a:srcRect l="9538" t="16277" r="8307" b="12247"/>
                  <a:stretch/>
                </pic:blipFill>
                <pic:spPr bwMode="auto">
                  <a:xfrm>
                    <a:off x="0" y="0"/>
                    <a:ext cx="800100" cy="427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47C1">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3245C2" w14:textId="51704DFC" w:rsidR="00597EF2" w:rsidRDefault="00CE0F58">
    <w:pPr>
      <w:pStyle w:val="Header"/>
    </w:pPr>
    <w:r>
      <w:rPr>
        <w:noProof/>
        <w:lang w:val="en-US"/>
      </w:rPr>
      <w:pict w14:anchorId="5C6C9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451.25pt;height:277.9pt;z-index:-251648000;mso-wrap-edited:f;mso-position-horizontal:center;mso-position-horizontal-relative:margin;mso-position-vertical:center;mso-position-vertical-relative:margin" wrapcoords="18227 4541 10835 5414 4736 5763 3588 5880 3516 6404 3049 7335 2942 7918 2906 8267 2906 9198 3121 10130 3588 11003 3695 11469 7714 11935 10800 11993 10800 12925 2834 13099 2834 13274 10800 13856 2906 14147 2942 16592 11158 16651 10835 17524 2798 17582 2798 17699 19160 17699 19160 17582 10800 17582 17437 16709 17437 16651 19088 16360 19016 16243 18227 15719 18980 15603 18980 15195 18227 14788 19088 14671 19016 14147 10800 13856 19124 13274 19124 13099 10800 12925 10800 11993 14065 11935 18263 11469 18334 11003 18801 10130 19016 9198 19052 8267 18837 7219 18406 6404 18370 5880 17222 5763 10800 5472 19124 5298 19124 4541 18227 4541">
          <v:imagedata r:id="rId1" o:title="Learning House Logo-01.png"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82A61"/>
    <w:multiLevelType w:val="hybridMultilevel"/>
    <w:tmpl w:val="22F0CC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796601"/>
    <w:multiLevelType w:val="hybridMultilevel"/>
    <w:tmpl w:val="F236A0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7980A54"/>
    <w:multiLevelType w:val="hybridMultilevel"/>
    <w:tmpl w:val="E996C5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C35"/>
    <w:rsid w:val="00030C35"/>
    <w:rsid w:val="000629C7"/>
    <w:rsid w:val="000D26CC"/>
    <w:rsid w:val="000D6D2F"/>
    <w:rsid w:val="00161EBD"/>
    <w:rsid w:val="00272529"/>
    <w:rsid w:val="002D1720"/>
    <w:rsid w:val="00361868"/>
    <w:rsid w:val="003F4840"/>
    <w:rsid w:val="00597EF2"/>
    <w:rsid w:val="00653C4C"/>
    <w:rsid w:val="00655A6D"/>
    <w:rsid w:val="0066120D"/>
    <w:rsid w:val="00665523"/>
    <w:rsid w:val="00790930"/>
    <w:rsid w:val="007D04F3"/>
    <w:rsid w:val="00861301"/>
    <w:rsid w:val="00893AE2"/>
    <w:rsid w:val="008A147C"/>
    <w:rsid w:val="009367A8"/>
    <w:rsid w:val="009F7E6D"/>
    <w:rsid w:val="00AE713B"/>
    <w:rsid w:val="00CB79FC"/>
    <w:rsid w:val="00CE0F58"/>
    <w:rsid w:val="00D876B5"/>
    <w:rsid w:val="00DB1DF8"/>
    <w:rsid w:val="00E25B40"/>
    <w:rsid w:val="00E56EDA"/>
    <w:rsid w:val="00E647C1"/>
    <w:rsid w:val="00EA638D"/>
    <w:rsid w:val="00EE2BEC"/>
    <w:rsid w:val="00FA35E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81F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4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7C1"/>
  </w:style>
  <w:style w:type="paragraph" w:styleId="Footer">
    <w:name w:val="footer"/>
    <w:basedOn w:val="Normal"/>
    <w:link w:val="FooterChar"/>
    <w:uiPriority w:val="99"/>
    <w:unhideWhenUsed/>
    <w:rsid w:val="00E64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7C1"/>
  </w:style>
  <w:style w:type="paragraph" w:styleId="ListParagraph">
    <w:name w:val="List Paragraph"/>
    <w:basedOn w:val="Normal"/>
    <w:uiPriority w:val="34"/>
    <w:qFormat/>
    <w:rsid w:val="00597EF2"/>
    <w:pPr>
      <w:ind w:left="720"/>
      <w:contextualSpacing/>
    </w:pPr>
  </w:style>
  <w:style w:type="paragraph" w:styleId="BalloonText">
    <w:name w:val="Balloon Text"/>
    <w:basedOn w:val="Normal"/>
    <w:link w:val="BalloonTextChar"/>
    <w:uiPriority w:val="99"/>
    <w:semiHidden/>
    <w:unhideWhenUsed/>
    <w:rsid w:val="00EA63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3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0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4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47C1"/>
  </w:style>
  <w:style w:type="paragraph" w:styleId="Footer">
    <w:name w:val="footer"/>
    <w:basedOn w:val="Normal"/>
    <w:link w:val="FooterChar"/>
    <w:uiPriority w:val="99"/>
    <w:unhideWhenUsed/>
    <w:rsid w:val="00E64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47C1"/>
  </w:style>
  <w:style w:type="paragraph" w:styleId="ListParagraph">
    <w:name w:val="List Paragraph"/>
    <w:basedOn w:val="Normal"/>
    <w:uiPriority w:val="34"/>
    <w:qFormat/>
    <w:rsid w:val="00597EF2"/>
    <w:pPr>
      <w:ind w:left="720"/>
      <w:contextualSpacing/>
    </w:pPr>
  </w:style>
  <w:style w:type="paragraph" w:styleId="BalloonText">
    <w:name w:val="Balloon Text"/>
    <w:basedOn w:val="Normal"/>
    <w:link w:val="BalloonTextChar"/>
    <w:uiPriority w:val="99"/>
    <w:semiHidden/>
    <w:unhideWhenUsed/>
    <w:rsid w:val="00EA63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3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10139">
      <w:bodyDiv w:val="1"/>
      <w:marLeft w:val="0"/>
      <w:marRight w:val="0"/>
      <w:marTop w:val="0"/>
      <w:marBottom w:val="0"/>
      <w:divBdr>
        <w:top w:val="none" w:sz="0" w:space="0" w:color="auto"/>
        <w:left w:val="none" w:sz="0" w:space="0" w:color="auto"/>
        <w:bottom w:val="none" w:sz="0" w:space="0" w:color="auto"/>
        <w:right w:val="none" w:sz="0" w:space="0" w:color="auto"/>
      </w:divBdr>
    </w:div>
    <w:div w:id="1685090197">
      <w:bodyDiv w:val="1"/>
      <w:marLeft w:val="0"/>
      <w:marRight w:val="0"/>
      <w:marTop w:val="0"/>
      <w:marBottom w:val="0"/>
      <w:divBdr>
        <w:top w:val="none" w:sz="0" w:space="0" w:color="auto"/>
        <w:left w:val="none" w:sz="0" w:space="0" w:color="auto"/>
        <w:bottom w:val="none" w:sz="0" w:space="0" w:color="auto"/>
        <w:right w:val="none" w:sz="0" w:space="0" w:color="auto"/>
      </w:divBdr>
    </w:div>
    <w:div w:id="17499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0924-FF08-0F43-8301-AC9802067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104</Words>
  <Characters>594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St.Patrick College</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spduser</dc:creator>
  <cp:lastModifiedBy>Billy  Redmond </cp:lastModifiedBy>
  <cp:revision>5</cp:revision>
  <cp:lastPrinted>2019-10-06T12:23:00Z</cp:lastPrinted>
  <dcterms:created xsi:type="dcterms:W3CDTF">2017-04-17T20:01:00Z</dcterms:created>
  <dcterms:modified xsi:type="dcterms:W3CDTF">2019-10-06T12:41:00Z</dcterms:modified>
</cp:coreProperties>
</file>